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12" w:rsidRDefault="009F6312" w:rsidP="009F631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3F8AB6" wp14:editId="56B94301">
            <wp:extent cx="1508760" cy="1508760"/>
            <wp:effectExtent l="0" t="0" r="0" b="0"/>
            <wp:docPr id="4" name="Picture 4" descr="cid:image001.jpg@01D46D40.A8CF0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6D40.A8CF00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C63DE" wp14:editId="39A001B5">
            <wp:extent cx="1554480" cy="1444752"/>
            <wp:effectExtent l="0" t="0" r="7620" b="3175"/>
            <wp:docPr id="5" name="Picture 5" descr="http://files.constantcontact.com/ee00794b101/306f2191-d087-4fa1-ba93-876c0556d6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constantcontact.com/ee00794b101/306f2191-d087-4fa1-ba93-876c0556d60c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12" w:rsidRDefault="009F6312" w:rsidP="009F6312">
      <w:pPr>
        <w:jc w:val="center"/>
      </w:pPr>
      <w:r>
        <w:rPr>
          <w:noProof/>
        </w:rPr>
        <w:drawing>
          <wp:inline distT="0" distB="0" distL="0" distR="0" wp14:anchorId="4A6E5039" wp14:editId="050881E3">
            <wp:extent cx="2258568" cy="621792"/>
            <wp:effectExtent l="0" t="0" r="8890" b="6985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12" w:rsidRDefault="009F6312" w:rsidP="009F6312"/>
    <w:p w:rsidR="009F6312" w:rsidRDefault="009F6312" w:rsidP="009F6312"/>
    <w:p w:rsidR="00D27814" w:rsidRPr="00C65DBD" w:rsidRDefault="009F6312" w:rsidP="00C65DBD">
      <w:r w:rsidRPr="00C65DBD">
        <w:t>The U.S. Chamber of Commerce Foundation</w:t>
      </w:r>
      <w:r w:rsidR="00C65DBD" w:rsidRPr="00C65DBD">
        <w:t>’s</w:t>
      </w:r>
      <w:r w:rsidRPr="00C65DBD">
        <w:t xml:space="preserve"> Beyond 34</w:t>
      </w:r>
      <w:r w:rsidR="00C65DBD" w:rsidRPr="00C65DBD">
        <w:t xml:space="preserve"> Recycling Initiative</w:t>
      </w:r>
      <w:r w:rsidR="00464D5D" w:rsidRPr="00C65DBD">
        <w:t xml:space="preserve">, </w:t>
      </w:r>
      <w:r w:rsidRPr="00C65DBD">
        <w:t>the Florida Department of Environmental Protection and the Florida Recycling Partnership</w:t>
      </w:r>
      <w:r w:rsidR="00D27814" w:rsidRPr="00C65DBD">
        <w:t xml:space="preserve"> </w:t>
      </w:r>
      <w:r w:rsidRPr="00C65DBD">
        <w:t xml:space="preserve">present a workshop to </w:t>
      </w:r>
      <w:r w:rsidR="00025A15" w:rsidRPr="00C65DBD">
        <w:t>help</w:t>
      </w:r>
      <w:r w:rsidRPr="00C65DBD">
        <w:t xml:space="preserve"> companies </w:t>
      </w:r>
      <w:r w:rsidR="00025A15" w:rsidRPr="00C65DBD">
        <w:t xml:space="preserve">improve their </w:t>
      </w:r>
      <w:r w:rsidRPr="00C65DBD">
        <w:t>recycl</w:t>
      </w:r>
      <w:r w:rsidR="00025A15" w:rsidRPr="00C65DBD">
        <w:t xml:space="preserve">ing </w:t>
      </w:r>
      <w:r w:rsidRPr="00C65DBD">
        <w:t xml:space="preserve">in the workplace including warehouse operations.  </w:t>
      </w:r>
    </w:p>
    <w:p w:rsidR="00D27814" w:rsidRDefault="00D27814" w:rsidP="009F6312"/>
    <w:p w:rsidR="009F6312" w:rsidRDefault="00AA2F57" w:rsidP="009F6312">
      <w:r>
        <w:t xml:space="preserve">Learn from top Florida companies on how they incorporate recycling </w:t>
      </w:r>
      <w:r w:rsidR="00025A15">
        <w:t xml:space="preserve">best </w:t>
      </w:r>
      <w:r>
        <w:t>practices into their every day business saving them money as well as the environment!</w:t>
      </w:r>
    </w:p>
    <w:p w:rsidR="0029565E" w:rsidRDefault="0029565E" w:rsidP="009F6312"/>
    <w:p w:rsidR="0029565E" w:rsidRDefault="0029565E" w:rsidP="0029565E">
      <w:r>
        <w:t>8:30 am                Check in begins</w:t>
      </w:r>
    </w:p>
    <w:p w:rsidR="0029565E" w:rsidRDefault="0029565E" w:rsidP="0029565E">
      <w:r>
        <w:t> </w:t>
      </w:r>
    </w:p>
    <w:p w:rsidR="0029565E" w:rsidRDefault="0029565E" w:rsidP="0029565E">
      <w:r>
        <w:t xml:space="preserve">9:00 am                Welcome </w:t>
      </w:r>
    </w:p>
    <w:p w:rsidR="0029565E" w:rsidRDefault="0029565E" w:rsidP="0029565E">
      <w:r>
        <w:t> </w:t>
      </w:r>
    </w:p>
    <w:p w:rsidR="0029565E" w:rsidRDefault="0029565E" w:rsidP="0029565E">
      <w:r>
        <w:t xml:space="preserve">9:10 am              The City of Orlando has a new ordinance on Recycling – are you ready? </w:t>
      </w:r>
    </w:p>
    <w:p w:rsidR="0029565E" w:rsidRDefault="0029565E" w:rsidP="0029565E">
      <w:pPr>
        <w:ind w:left="1440"/>
      </w:pPr>
      <w:r w:rsidRPr="0029565E">
        <w:rPr>
          <w:b/>
        </w:rPr>
        <w:t>Joseph England – Solid Waste Management/Green Works Orlando</w:t>
      </w:r>
      <w:r>
        <w:t xml:space="preserve"> will talk about the new ordinance and how it may affect your business</w:t>
      </w:r>
    </w:p>
    <w:p w:rsidR="0029565E" w:rsidRDefault="0029565E" w:rsidP="0029565E">
      <w:r>
        <w:t> </w:t>
      </w:r>
    </w:p>
    <w:p w:rsidR="0029565E" w:rsidRDefault="0029565E" w:rsidP="0029565E">
      <w:r>
        <w:t>9:30 am              Warehouse Recycling – Panel Discussion</w:t>
      </w:r>
    </w:p>
    <w:p w:rsidR="0029565E" w:rsidRDefault="0029565E" w:rsidP="0029565E">
      <w:pPr>
        <w:ind w:left="1440"/>
      </w:pPr>
      <w:r>
        <w:t>Many of the items you use every day can be recycled but you need to know which ones have value and the best way to recycle them. </w:t>
      </w:r>
    </w:p>
    <w:p w:rsidR="00B96939" w:rsidRDefault="00B96939" w:rsidP="0029565E">
      <w:pPr>
        <w:ind w:left="1440"/>
      </w:pPr>
    </w:p>
    <w:p w:rsidR="00B96939" w:rsidRDefault="00B96939" w:rsidP="00B96939">
      <w:pPr>
        <w:ind w:left="1440"/>
      </w:pPr>
      <w:r>
        <w:t xml:space="preserve">Florida Department of Environmental Protection Recycling Recognition Award winners </w:t>
      </w:r>
      <w:r>
        <w:rPr>
          <w:b/>
        </w:rPr>
        <w:t>Justin Kelley from</w:t>
      </w:r>
      <w:r>
        <w:t xml:space="preserve"> </w:t>
      </w:r>
      <w:r>
        <w:rPr>
          <w:b/>
        </w:rPr>
        <w:t>Rehrig-Pacific</w:t>
      </w:r>
      <w:r>
        <w:t xml:space="preserve"> and </w:t>
      </w:r>
      <w:r>
        <w:rPr>
          <w:b/>
        </w:rPr>
        <w:t>Chris Hathcock from Rooms-To-Go</w:t>
      </w:r>
      <w:r>
        <w:t xml:space="preserve"> will join </w:t>
      </w:r>
      <w:r>
        <w:rPr>
          <w:b/>
        </w:rPr>
        <w:t xml:space="preserve">Erin Black and Jennifer Baugher from Coca-Cola Beverages Florida </w:t>
      </w:r>
      <w:r>
        <w:t>to discuss how they started their recycling programs.  Hear about their challenges and success stories.</w:t>
      </w:r>
    </w:p>
    <w:p w:rsidR="00B96939" w:rsidRDefault="00B96939" w:rsidP="0029565E">
      <w:pPr>
        <w:ind w:left="1440"/>
      </w:pPr>
    </w:p>
    <w:p w:rsidR="0029565E" w:rsidRDefault="0029565E" w:rsidP="0029565E">
      <w:r>
        <w:t xml:space="preserve">10:30 am            Break Sponsored by </w:t>
      </w:r>
      <w:r w:rsidRPr="0029565E">
        <w:rPr>
          <w:b/>
        </w:rPr>
        <w:t>Coca-Cola Beverages Florida</w:t>
      </w:r>
    </w:p>
    <w:p w:rsidR="0029565E" w:rsidRDefault="0029565E" w:rsidP="0029565E">
      <w:r>
        <w:t> </w:t>
      </w:r>
    </w:p>
    <w:p w:rsidR="0029565E" w:rsidRDefault="0029565E" w:rsidP="0029565E">
      <w:r>
        <w:t>10:45 am            Are you recycling your e-waste?</w:t>
      </w:r>
    </w:p>
    <w:p w:rsidR="0029565E" w:rsidRDefault="0029565E" w:rsidP="0029565E">
      <w:pPr>
        <w:ind w:left="1440"/>
      </w:pPr>
      <w:r>
        <w:t xml:space="preserve">Technology is constantly changing, and you are updating your equipment.  </w:t>
      </w:r>
      <w:r w:rsidRPr="0029565E">
        <w:rPr>
          <w:b/>
        </w:rPr>
        <w:t>Steve and Tyler Craig</w:t>
      </w:r>
      <w:r>
        <w:t xml:space="preserve"> </w:t>
      </w:r>
      <w:r w:rsidRPr="0029565E">
        <w:rPr>
          <w:b/>
        </w:rPr>
        <w:t>from Technology Conservation Group</w:t>
      </w:r>
      <w:r>
        <w:t xml:space="preserve"> will discuss how to manage your IT assets, how to responsibly recycle electronic scrap and making sure your data is securely handled.</w:t>
      </w:r>
    </w:p>
    <w:p w:rsidR="0029565E" w:rsidRDefault="0029565E" w:rsidP="0029565E">
      <w:r>
        <w:t> </w:t>
      </w:r>
    </w:p>
    <w:p w:rsidR="0029565E" w:rsidRDefault="0029565E" w:rsidP="0029565E"/>
    <w:p w:rsidR="0029565E" w:rsidRDefault="0029565E" w:rsidP="0029565E">
      <w:r>
        <w:lastRenderedPageBreak/>
        <w:t>11:15 am</w:t>
      </w:r>
      <w:r>
        <w:tab/>
        <w:t>What is a Waste Audit and do you need one?</w:t>
      </w:r>
    </w:p>
    <w:p w:rsidR="0029565E" w:rsidRDefault="0029565E" w:rsidP="0029565E">
      <w:pPr>
        <w:ind w:left="1440"/>
      </w:pPr>
      <w:r w:rsidRPr="0029565E">
        <w:rPr>
          <w:b/>
        </w:rPr>
        <w:t>John Culbertson – MSW Consultants and Carrie Miller – Waste Management</w:t>
      </w:r>
      <w:r>
        <w:t xml:space="preserve"> will show you what is involved in a waste audit </w:t>
      </w:r>
    </w:p>
    <w:p w:rsidR="0029565E" w:rsidRDefault="0029565E" w:rsidP="0029565E">
      <w:r>
        <w:t> </w:t>
      </w:r>
    </w:p>
    <w:p w:rsidR="0029565E" w:rsidRDefault="0029565E" w:rsidP="0029565E">
      <w:r>
        <w:t>11:45 am            Florida has a 75% recycling goal by 2020 … how are we doing?</w:t>
      </w:r>
    </w:p>
    <w:p w:rsidR="0029565E" w:rsidRDefault="0029565E" w:rsidP="0029565E">
      <w:pPr>
        <w:ind w:left="1440"/>
      </w:pPr>
      <w:r w:rsidRPr="0029565E">
        <w:rPr>
          <w:b/>
        </w:rPr>
        <w:t>Karen Moore, Florida Department of Environmental Protection</w:t>
      </w:r>
      <w:r>
        <w:t>, will give an update on the status of recycling in our state</w:t>
      </w:r>
    </w:p>
    <w:p w:rsidR="0029565E" w:rsidRDefault="0029565E" w:rsidP="0029565E">
      <w:r>
        <w:t> </w:t>
      </w:r>
    </w:p>
    <w:p w:rsidR="0029565E" w:rsidRDefault="0029565E" w:rsidP="0029565E">
      <w:r>
        <w:t>Noon                   Lunch</w:t>
      </w:r>
    </w:p>
    <w:p w:rsidR="0029565E" w:rsidRDefault="0029565E" w:rsidP="0029565E">
      <w:pPr>
        <w:ind w:left="1440"/>
      </w:pPr>
      <w:r>
        <w:t>Great opportunity to network and learn how to start a recycling program or improve an existing one</w:t>
      </w:r>
    </w:p>
    <w:p w:rsidR="0029565E" w:rsidRDefault="0029565E" w:rsidP="0029565E">
      <w:pPr>
        <w:ind w:left="1440"/>
      </w:pPr>
    </w:p>
    <w:p w:rsidR="0029565E" w:rsidRDefault="0029565E" w:rsidP="0029565E">
      <w:r>
        <w:t>1:15 pm              Recap of what we learned and resources available to attendees</w:t>
      </w:r>
    </w:p>
    <w:p w:rsidR="0029565E" w:rsidRDefault="0029565E" w:rsidP="0029565E">
      <w:r>
        <w:t> </w:t>
      </w:r>
    </w:p>
    <w:p w:rsidR="0029565E" w:rsidRDefault="0029565E" w:rsidP="0029565E">
      <w:r>
        <w:t>1:30 pm               Adjourn workshop</w:t>
      </w:r>
    </w:p>
    <w:p w:rsidR="0029565E" w:rsidRDefault="0029565E" w:rsidP="0029565E">
      <w:r>
        <w:t> </w:t>
      </w:r>
    </w:p>
    <w:p w:rsidR="009F6312" w:rsidRDefault="009F6312" w:rsidP="009F6312"/>
    <w:p w:rsidR="009F6312" w:rsidRDefault="009F6312" w:rsidP="009F6312">
      <w:r>
        <w:t>WHEN:</w:t>
      </w:r>
      <w:r>
        <w:tab/>
      </w:r>
      <w:r>
        <w:tab/>
        <w:t>Thursday, February 28, 2019</w:t>
      </w:r>
    </w:p>
    <w:p w:rsidR="00D27814" w:rsidRDefault="00D27814" w:rsidP="009F6312"/>
    <w:p w:rsidR="009F6312" w:rsidRDefault="009F6312" w:rsidP="009F6312">
      <w:r>
        <w:t>WHERE:</w:t>
      </w:r>
      <w:r>
        <w:tab/>
        <w:t>Goodwill Industries of Central Florida</w:t>
      </w:r>
    </w:p>
    <w:p w:rsidR="009F6312" w:rsidRDefault="009F6312" w:rsidP="009F6312">
      <w:pPr>
        <w:ind w:left="1440"/>
      </w:pPr>
      <w:r w:rsidRPr="009F6312">
        <w:t>7531 S. Orange Blossom Trail</w:t>
      </w:r>
      <w:r w:rsidRPr="009F6312">
        <w:br/>
        <w:t>Orlando, FL 32809</w:t>
      </w:r>
    </w:p>
    <w:p w:rsidR="00D27814" w:rsidRDefault="00D27814" w:rsidP="009F6312">
      <w:pPr>
        <w:ind w:left="1440"/>
      </w:pPr>
    </w:p>
    <w:p w:rsidR="009F6312" w:rsidRDefault="009F6312" w:rsidP="009F6312">
      <w:r>
        <w:t>TIME</w:t>
      </w:r>
      <w:r w:rsidR="00A012FF">
        <w:t>:</w:t>
      </w:r>
      <w:r w:rsidR="00A012FF">
        <w:tab/>
      </w:r>
      <w:r w:rsidR="00A012FF">
        <w:tab/>
        <w:t>8:30 am – 1:</w:t>
      </w:r>
      <w:r w:rsidR="00C65DBD">
        <w:t>3</w:t>
      </w:r>
      <w:r w:rsidR="00A012FF">
        <w:t>0 pm</w:t>
      </w:r>
    </w:p>
    <w:p w:rsidR="00D27814" w:rsidRDefault="00D27814" w:rsidP="009F6312"/>
    <w:p w:rsidR="00A012FF" w:rsidRDefault="00A012FF" w:rsidP="009F6312">
      <w:r>
        <w:t>COST:</w:t>
      </w:r>
      <w:r>
        <w:tab/>
      </w:r>
      <w:r>
        <w:tab/>
        <w:t>$35 per person – includes education sessions and lunch</w:t>
      </w:r>
    </w:p>
    <w:p w:rsidR="008C2A36" w:rsidRDefault="008C2A36" w:rsidP="009F6312">
      <w:r>
        <w:tab/>
      </w:r>
      <w:r>
        <w:tab/>
        <w:t>Limited number of scholarships available – contact Keyna Cory for more information</w:t>
      </w:r>
    </w:p>
    <w:p w:rsidR="00D27814" w:rsidRDefault="00D27814" w:rsidP="009F6312"/>
    <w:p w:rsidR="00A012FF" w:rsidRDefault="00A012FF" w:rsidP="009F6312">
      <w:pPr>
        <w:rPr>
          <w:rStyle w:val="Hyperlink"/>
        </w:rPr>
      </w:pPr>
      <w:r>
        <w:t>REGISTRATION:</w:t>
      </w:r>
      <w:r>
        <w:tab/>
      </w:r>
      <w:hyperlink r:id="rId10" w:history="1">
        <w:r w:rsidR="000B717E">
          <w:rPr>
            <w:rStyle w:val="Hyperlink"/>
            <w:rFonts w:eastAsia="Times New Roman"/>
          </w:rPr>
          <w:t>https://www.eventbrite.com/e/us-chamber-of-commerce-foundation-beyond-34-tickets-54704204749</w:t>
        </w:r>
      </w:hyperlink>
    </w:p>
    <w:p w:rsidR="00D27814" w:rsidRDefault="00D27814" w:rsidP="009F6312">
      <w:r>
        <w:tab/>
      </w:r>
      <w:r>
        <w:tab/>
      </w:r>
    </w:p>
    <w:p w:rsidR="0029565E" w:rsidRDefault="0029565E" w:rsidP="002956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Sponsors</w:t>
      </w:r>
    </w:p>
    <w:p w:rsidR="0029565E" w:rsidRDefault="0029565E" w:rsidP="0029565E">
      <w:pPr>
        <w:jc w:val="center"/>
      </w:pPr>
    </w:p>
    <w:p w:rsidR="0029565E" w:rsidRDefault="0029565E" w:rsidP="0029565E">
      <w:pPr>
        <w:jc w:val="center"/>
      </w:pPr>
      <w:r>
        <w:rPr>
          <w:noProof/>
        </w:rPr>
        <w:drawing>
          <wp:inline distT="0" distB="0" distL="0" distR="0" wp14:anchorId="52E3421F" wp14:editId="08BBAA1B">
            <wp:extent cx="1276350" cy="571500"/>
            <wp:effectExtent l="0" t="0" r="0" b="0"/>
            <wp:docPr id="10" name="Picture 10" descr="A picture containing build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 picture containing building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C8503" wp14:editId="0ACB82E0">
            <wp:extent cx="1419225" cy="419100"/>
            <wp:effectExtent l="0" t="0" r="9525" b="0"/>
            <wp:docPr id="9" name="Picture 9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 close up of a sign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7B78E" wp14:editId="44EFC7EE">
            <wp:extent cx="1181100" cy="552450"/>
            <wp:effectExtent l="0" t="0" r="0" b="0"/>
            <wp:docPr id="8" name="Picture 8" descr="cid:image021.jpg@01D4BDF0.F2880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d:image021.jpg@01D4BDF0.F2880C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5E" w:rsidRDefault="0029565E" w:rsidP="0029565E">
      <w:pPr>
        <w:jc w:val="center"/>
      </w:pPr>
      <w:r>
        <w:rPr>
          <w:noProof/>
        </w:rPr>
        <w:drawing>
          <wp:inline distT="0" distB="0" distL="0" distR="0" wp14:anchorId="658998FA" wp14:editId="446E11D9">
            <wp:extent cx="914400" cy="704850"/>
            <wp:effectExtent l="0" t="0" r="0" b="0"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BE9937" wp14:editId="75491356">
            <wp:extent cx="714375" cy="619125"/>
            <wp:effectExtent l="0" t="0" r="9525" b="9525"/>
            <wp:docPr id="3" name="Picture 3" descr="cid:image023.jpg@01D4BDF0.F2880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23.jpg@01D4BDF0.F2880C3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8D07D" wp14:editId="59F1C511">
            <wp:extent cx="1133475" cy="495300"/>
            <wp:effectExtent l="0" t="0" r="9525" b="0"/>
            <wp:docPr id="2" name="Picture 2" descr="cid:image024.jpg@01D4BDF0.F2880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24.jpg@01D4BDF0.F2880C3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30867" wp14:editId="4B2D9983">
            <wp:extent cx="1066800" cy="4762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EA" w:rsidRDefault="007E78EA"/>
    <w:p w:rsidR="00D27814" w:rsidRDefault="00D27814"/>
    <w:p w:rsidR="00D27814" w:rsidRPr="0029565E" w:rsidRDefault="00D27814" w:rsidP="0029565E">
      <w:pPr>
        <w:jc w:val="center"/>
        <w:rPr>
          <w:rFonts w:eastAsiaTheme="minorEastAsia"/>
          <w:noProof/>
          <w:sz w:val="20"/>
          <w:szCs w:val="20"/>
        </w:rPr>
      </w:pPr>
      <w:r w:rsidRPr="0029565E">
        <w:rPr>
          <w:rFonts w:eastAsiaTheme="minorEastAsia"/>
          <w:noProof/>
          <w:sz w:val="20"/>
          <w:szCs w:val="20"/>
        </w:rPr>
        <w:t>Keyna Cory</w:t>
      </w:r>
    </w:p>
    <w:p w:rsidR="00D27814" w:rsidRPr="0029565E" w:rsidRDefault="00D27814" w:rsidP="0029565E">
      <w:pPr>
        <w:jc w:val="center"/>
        <w:rPr>
          <w:rFonts w:eastAsiaTheme="minorEastAsia"/>
          <w:noProof/>
          <w:sz w:val="20"/>
          <w:szCs w:val="20"/>
        </w:rPr>
      </w:pPr>
      <w:r w:rsidRPr="0029565E">
        <w:rPr>
          <w:rFonts w:eastAsiaTheme="minorEastAsia"/>
          <w:noProof/>
          <w:sz w:val="20"/>
          <w:szCs w:val="20"/>
        </w:rPr>
        <w:t>Florida Recycling Partnership</w:t>
      </w:r>
    </w:p>
    <w:p w:rsidR="00D27814" w:rsidRPr="0029565E" w:rsidRDefault="00D27814" w:rsidP="0029565E">
      <w:pPr>
        <w:jc w:val="center"/>
        <w:rPr>
          <w:rFonts w:eastAsiaTheme="minorEastAsia"/>
          <w:noProof/>
          <w:sz w:val="20"/>
          <w:szCs w:val="20"/>
        </w:rPr>
      </w:pPr>
      <w:r w:rsidRPr="0029565E">
        <w:rPr>
          <w:rFonts w:eastAsiaTheme="minorEastAsia"/>
          <w:noProof/>
          <w:sz w:val="20"/>
          <w:szCs w:val="20"/>
        </w:rPr>
        <w:t>730 East Park Ave</w:t>
      </w:r>
    </w:p>
    <w:p w:rsidR="00D27814" w:rsidRPr="0029565E" w:rsidRDefault="00D27814" w:rsidP="0029565E">
      <w:pPr>
        <w:jc w:val="center"/>
        <w:rPr>
          <w:rFonts w:eastAsiaTheme="minorEastAsia"/>
          <w:noProof/>
          <w:sz w:val="20"/>
          <w:szCs w:val="20"/>
        </w:rPr>
      </w:pPr>
      <w:r w:rsidRPr="0029565E">
        <w:rPr>
          <w:rFonts w:eastAsiaTheme="minorEastAsia"/>
          <w:noProof/>
          <w:sz w:val="20"/>
          <w:szCs w:val="20"/>
        </w:rPr>
        <w:t>Tallahassee, FL 32301</w:t>
      </w:r>
    </w:p>
    <w:p w:rsidR="0029565E" w:rsidRDefault="00D27814" w:rsidP="0029565E">
      <w:pPr>
        <w:jc w:val="center"/>
        <w:rPr>
          <w:rFonts w:eastAsiaTheme="minorEastAsia"/>
          <w:noProof/>
          <w:sz w:val="20"/>
          <w:szCs w:val="20"/>
        </w:rPr>
      </w:pPr>
      <w:r w:rsidRPr="0029565E">
        <w:rPr>
          <w:rFonts w:eastAsiaTheme="minorEastAsia"/>
          <w:noProof/>
          <w:sz w:val="20"/>
          <w:szCs w:val="20"/>
        </w:rPr>
        <w:t>850-728-1054</w:t>
      </w:r>
    </w:p>
    <w:p w:rsidR="00D27814" w:rsidRPr="0029565E" w:rsidRDefault="00306EA7" w:rsidP="0029565E">
      <w:pPr>
        <w:jc w:val="center"/>
        <w:rPr>
          <w:sz w:val="20"/>
          <w:szCs w:val="20"/>
        </w:rPr>
      </w:pPr>
      <w:hyperlink r:id="rId25" w:history="1">
        <w:r w:rsidR="0029565E" w:rsidRPr="001D2D3D">
          <w:rPr>
            <w:rStyle w:val="Hyperlink"/>
            <w:sz w:val="20"/>
            <w:szCs w:val="20"/>
          </w:rPr>
          <w:t>keyna@flrecycling.org</w:t>
        </w:r>
      </w:hyperlink>
    </w:p>
    <w:sectPr w:rsidR="00D27814" w:rsidRPr="0029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5D"/>
    <w:multiLevelType w:val="hybridMultilevel"/>
    <w:tmpl w:val="AE86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12"/>
    <w:rsid w:val="0000092D"/>
    <w:rsid w:val="00025A15"/>
    <w:rsid w:val="000B717E"/>
    <w:rsid w:val="0029565E"/>
    <w:rsid w:val="00464D5D"/>
    <w:rsid w:val="007B30C7"/>
    <w:rsid w:val="007E78EA"/>
    <w:rsid w:val="008C2A36"/>
    <w:rsid w:val="009F6312"/>
    <w:rsid w:val="00A012FF"/>
    <w:rsid w:val="00A11CFC"/>
    <w:rsid w:val="00AA2F57"/>
    <w:rsid w:val="00B607BF"/>
    <w:rsid w:val="00B96939"/>
    <w:rsid w:val="00C65DBD"/>
    <w:rsid w:val="00D27814"/>
    <w:rsid w:val="00DE62E7"/>
    <w:rsid w:val="00E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48B0"/>
  <w15:chartTrackingRefBased/>
  <w15:docId w15:val="{ADDC5559-D02C-4748-B6CD-74DF0CA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3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2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65E"/>
    <w:rPr>
      <w:rFonts w:ascii="Calibri" w:hAnsi="Calibri" w:cs="Calibri"/>
    </w:rPr>
  </w:style>
  <w:style w:type="paragraph" w:customStyle="1" w:styleId="xmsonormal">
    <w:name w:val="x_msonormal"/>
    <w:basedOn w:val="Normal"/>
    <w:rsid w:val="002956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4858C.7CACC4C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22.jpg@01D4BDF0.F2880C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cid:image019.png@01D4BDF0.F2880C30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keyna@flrecycling.org" TargetMode="External"/><Relationship Id="rId2" Type="http://schemas.openxmlformats.org/officeDocument/2006/relationships/styles" Target="styles.xml"/><Relationship Id="rId16" Type="http://schemas.openxmlformats.org/officeDocument/2006/relationships/image" Target="cid:image021.jpg@01D4BDF0.F2880C30" TargetMode="External"/><Relationship Id="rId20" Type="http://schemas.openxmlformats.org/officeDocument/2006/relationships/image" Target="cid:image023.jpg@01D4BDF0.F2880C3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46D40.A8CF00E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25.jpg@01D4BDF0.F2880C3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eventbrite.com/e/us-chamber-of-commerce-foundation-beyond-34-tickets-5470420474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20.png@01D4BDF0.F2880C30" TargetMode="External"/><Relationship Id="rId22" Type="http://schemas.openxmlformats.org/officeDocument/2006/relationships/image" Target="cid:image024.jpg@01D4BDF0.F2880C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Keyna Cory</dc:creator>
  <cp:keywords/>
  <dc:description/>
  <cp:lastModifiedBy>Moore, Karen S.</cp:lastModifiedBy>
  <cp:revision>2</cp:revision>
  <cp:lastPrinted>2018-12-27T14:26:00Z</cp:lastPrinted>
  <dcterms:created xsi:type="dcterms:W3CDTF">2019-02-12T18:32:00Z</dcterms:created>
  <dcterms:modified xsi:type="dcterms:W3CDTF">2019-02-12T18:32:00Z</dcterms:modified>
</cp:coreProperties>
</file>