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CD" w:rsidRPr="00901FD3" w:rsidRDefault="008B6CC0">
      <w:pPr>
        <w:rPr>
          <w:b/>
        </w:rPr>
      </w:pPr>
      <w:r w:rsidRPr="00901FD3">
        <w:rPr>
          <w:b/>
        </w:rPr>
        <w:t>Setting up a Spatial Database Connection in ArcCatalog</w:t>
      </w:r>
    </w:p>
    <w:p w:rsidR="008B6CC0" w:rsidRDefault="008B6CC0" w:rsidP="008B6CC0">
      <w:pPr>
        <w:pStyle w:val="ListParagraph"/>
        <w:numPr>
          <w:ilvl w:val="0"/>
          <w:numId w:val="1"/>
        </w:numPr>
      </w:pPr>
      <w:r>
        <w:t xml:space="preserve">In order to set up a spatial database connection, you will want to first open </w:t>
      </w:r>
      <w:r w:rsidRPr="00901FD3">
        <w:rPr>
          <w:b/>
        </w:rPr>
        <w:t>ArcCatalog</w:t>
      </w:r>
      <w:r>
        <w:t xml:space="preserve"> and look for “</w:t>
      </w:r>
      <w:r w:rsidRPr="00901FD3">
        <w:rPr>
          <w:b/>
        </w:rPr>
        <w:t>Database</w:t>
      </w:r>
      <w:r>
        <w:t xml:space="preserve"> </w:t>
      </w:r>
      <w:r w:rsidRPr="00901FD3">
        <w:rPr>
          <w:b/>
        </w:rPr>
        <w:t>Connections</w:t>
      </w:r>
      <w:r>
        <w:t>”.</w:t>
      </w:r>
    </w:p>
    <w:p w:rsidR="008B6CC0" w:rsidRDefault="008B6CC0" w:rsidP="008B6CC0">
      <w:pPr>
        <w:pStyle w:val="ListParagraph"/>
        <w:numPr>
          <w:ilvl w:val="0"/>
          <w:numId w:val="1"/>
        </w:numPr>
      </w:pPr>
      <w:r>
        <w:t>Expand “</w:t>
      </w:r>
      <w:r w:rsidRPr="00901FD3">
        <w:rPr>
          <w:b/>
        </w:rPr>
        <w:t>Database</w:t>
      </w:r>
      <w:r>
        <w:t xml:space="preserve"> </w:t>
      </w:r>
      <w:r w:rsidRPr="00901FD3">
        <w:rPr>
          <w:b/>
        </w:rPr>
        <w:t>Connections</w:t>
      </w:r>
      <w:r>
        <w:t>” and double click on “</w:t>
      </w:r>
      <w:r w:rsidRPr="00901FD3">
        <w:rPr>
          <w:b/>
        </w:rPr>
        <w:t>Add</w:t>
      </w:r>
      <w:r>
        <w:t xml:space="preserve"> </w:t>
      </w:r>
      <w:r w:rsidRPr="00901FD3">
        <w:rPr>
          <w:b/>
        </w:rPr>
        <w:t>Spatial</w:t>
      </w:r>
      <w:r>
        <w:t xml:space="preserve"> </w:t>
      </w:r>
      <w:r w:rsidRPr="00901FD3">
        <w:rPr>
          <w:b/>
        </w:rPr>
        <w:t>Database</w:t>
      </w:r>
      <w:r>
        <w:t xml:space="preserve"> </w:t>
      </w:r>
      <w:r w:rsidRPr="00901FD3">
        <w:rPr>
          <w:b/>
        </w:rPr>
        <w:t>Connection</w:t>
      </w:r>
      <w:r>
        <w:t>”.</w:t>
      </w:r>
    </w:p>
    <w:p w:rsidR="008B6CC0" w:rsidRDefault="008B6CC0" w:rsidP="008B6CC0">
      <w:pPr>
        <w:pStyle w:val="ListParagraph"/>
        <w:numPr>
          <w:ilvl w:val="0"/>
          <w:numId w:val="1"/>
        </w:numPr>
      </w:pPr>
      <w:r>
        <w:t>A “</w:t>
      </w:r>
      <w:r w:rsidRPr="00901FD3">
        <w:rPr>
          <w:b/>
        </w:rPr>
        <w:t>Spatial</w:t>
      </w:r>
      <w:r>
        <w:t xml:space="preserve"> </w:t>
      </w:r>
      <w:r w:rsidRPr="00901FD3">
        <w:rPr>
          <w:b/>
        </w:rPr>
        <w:t>Database</w:t>
      </w:r>
      <w:r>
        <w:t xml:space="preserve"> </w:t>
      </w:r>
      <w:r w:rsidRPr="00901FD3">
        <w:rPr>
          <w:b/>
        </w:rPr>
        <w:t>Connection</w:t>
      </w:r>
      <w:r>
        <w:t>” window should pop up. You will want to make sure the fields match the image</w:t>
      </w:r>
      <w:r w:rsidR="00901FD3">
        <w:t xml:space="preserve"> below</w:t>
      </w:r>
      <w:r>
        <w:t>.</w:t>
      </w:r>
      <w:r w:rsidR="00901FD3">
        <w:t xml:space="preserve"> The username and password will be “</w:t>
      </w:r>
      <w:r w:rsidR="00901FD3" w:rsidRPr="00901FD3">
        <w:rPr>
          <w:b/>
        </w:rPr>
        <w:t>sdeuser</w:t>
      </w:r>
      <w:r w:rsidR="00901FD3">
        <w:t>”.</w:t>
      </w:r>
    </w:p>
    <w:p w:rsidR="008B6CC0" w:rsidRDefault="008B6CC0" w:rsidP="008B6CC0">
      <w:pPr>
        <w:ind w:left="360"/>
      </w:pPr>
      <w:r>
        <w:rPr>
          <w:noProof/>
        </w:rPr>
        <w:drawing>
          <wp:inline distT="0" distB="0" distL="0" distR="0">
            <wp:extent cx="4105275" cy="377194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77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D3" w:rsidRDefault="00901FD3" w:rsidP="00901FD3">
      <w:pPr>
        <w:pStyle w:val="ListParagraph"/>
        <w:numPr>
          <w:ilvl w:val="0"/>
          <w:numId w:val="1"/>
        </w:numPr>
      </w:pPr>
      <w:r>
        <w:t>Click on “</w:t>
      </w:r>
      <w:r w:rsidRPr="00901FD3">
        <w:rPr>
          <w:b/>
        </w:rPr>
        <w:t>Test</w:t>
      </w:r>
      <w:r>
        <w:t xml:space="preserve"> </w:t>
      </w:r>
      <w:r w:rsidRPr="00901FD3">
        <w:rPr>
          <w:b/>
        </w:rPr>
        <w:t>Connection</w:t>
      </w:r>
      <w:r>
        <w:t>” on the bottom-right. Assuming the fields are correct, you should receive:</w:t>
      </w:r>
    </w:p>
    <w:p w:rsidR="00901FD3" w:rsidRDefault="00901FD3" w:rsidP="00901FD3">
      <w:pPr>
        <w:pStyle w:val="ListParagraph"/>
      </w:pPr>
      <w:r>
        <w:rPr>
          <w:noProof/>
        </w:rPr>
        <w:drawing>
          <wp:inline distT="0" distB="0" distL="0" distR="0">
            <wp:extent cx="1343025" cy="952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D3" w:rsidRDefault="00901FD3" w:rsidP="00901FD3">
      <w:pPr>
        <w:pStyle w:val="ListParagraph"/>
      </w:pPr>
    </w:p>
    <w:p w:rsidR="00901FD3" w:rsidRDefault="00901FD3" w:rsidP="00901FD3">
      <w:pPr>
        <w:pStyle w:val="ListParagraph"/>
        <w:numPr>
          <w:ilvl w:val="0"/>
          <w:numId w:val="1"/>
        </w:numPr>
      </w:pPr>
      <w:r>
        <w:t>Click “</w:t>
      </w:r>
      <w:r w:rsidRPr="00901FD3">
        <w:rPr>
          <w:b/>
        </w:rPr>
        <w:t>OK</w:t>
      </w:r>
      <w:r>
        <w:t xml:space="preserve">” and name the connection something that will be easy to remember. (Ex.” </w:t>
      </w:r>
      <w:r w:rsidRPr="00901FD3">
        <w:rPr>
          <w:b/>
        </w:rPr>
        <w:t>ArcSDE</w:t>
      </w:r>
      <w:r>
        <w:t xml:space="preserve"> </w:t>
      </w:r>
      <w:r w:rsidRPr="00901FD3">
        <w:rPr>
          <w:b/>
        </w:rPr>
        <w:t>on</w:t>
      </w:r>
      <w:r>
        <w:t xml:space="preserve"> </w:t>
      </w:r>
      <w:r w:rsidRPr="00901FD3">
        <w:rPr>
          <w:b/>
        </w:rPr>
        <w:t>5151</w:t>
      </w:r>
      <w:r>
        <w:t>”)</w:t>
      </w:r>
    </w:p>
    <w:p w:rsidR="00901FD3" w:rsidRDefault="00901FD3" w:rsidP="00901FD3">
      <w:pPr>
        <w:pStyle w:val="ListParagraph"/>
        <w:numPr>
          <w:ilvl w:val="0"/>
          <w:numId w:val="1"/>
        </w:numPr>
      </w:pPr>
      <w:r>
        <w:t>You can now access this connection by double-clicking on it at any time.</w:t>
      </w:r>
    </w:p>
    <w:p w:rsidR="00901FD3" w:rsidRDefault="00901FD3" w:rsidP="00901FD3"/>
    <w:sectPr w:rsidR="00901FD3" w:rsidSect="00533B74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A3" w:rsidRDefault="00B959A3" w:rsidP="00533B74">
      <w:pPr>
        <w:spacing w:after="0" w:line="240" w:lineRule="auto"/>
      </w:pPr>
      <w:r>
        <w:separator/>
      </w:r>
    </w:p>
  </w:endnote>
  <w:endnote w:type="continuationSeparator" w:id="1">
    <w:p w:rsidR="00B959A3" w:rsidRDefault="00B959A3" w:rsidP="0053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A3" w:rsidRDefault="00B959A3" w:rsidP="00533B74">
      <w:pPr>
        <w:spacing w:after="0" w:line="240" w:lineRule="auto"/>
      </w:pPr>
      <w:r>
        <w:separator/>
      </w:r>
    </w:p>
  </w:footnote>
  <w:footnote w:type="continuationSeparator" w:id="1">
    <w:p w:rsidR="00B959A3" w:rsidRDefault="00B959A3" w:rsidP="0053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436"/>
      <w:gridCol w:w="8140"/>
    </w:tblGrid>
    <w:tr w:rsidR="00533B74">
      <w:trPr>
        <w:trHeight w:val="475"/>
      </w:trPr>
      <w:sdt>
        <w:sdtPr>
          <w:alias w:val="Date"/>
          <w:id w:val="78223375"/>
          <w:placeholder>
            <w:docPart w:val="D645F04B88BE4E5AB753F85C22EC4DD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9-02-10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</w:tcPr>
            <w:p w:rsidR="00533B74" w:rsidRDefault="00533B74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February 10, 2009</w:t>
              </w:r>
            </w:p>
          </w:tc>
        </w:sdtContent>
      </w:sdt>
      <w:sdt>
        <w:sdtPr>
          <w:rPr>
            <w:b/>
          </w:rPr>
          <w:alias w:val="Title"/>
          <w:id w:val="78223368"/>
          <w:placeholder>
            <w:docPart w:val="FF651A482BAC4D97A5E411B5001338D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C0BEAF" w:themeFill="accent4"/>
              <w:vAlign w:val="center"/>
            </w:tcPr>
            <w:p w:rsidR="00533B74" w:rsidRDefault="00533B74" w:rsidP="00533B74">
              <w:pPr>
                <w:pStyle w:val="Header"/>
                <w:rPr>
                  <w:caps/>
                  <w:color w:val="FFFFFF" w:themeColor="background1"/>
                </w:rPr>
              </w:pPr>
              <w:r w:rsidRPr="00533B74">
                <w:rPr>
                  <w:b/>
                </w:rPr>
                <w:t xml:space="preserve">OTIS-GIS: </w:t>
              </w:r>
              <w:r w:rsidRPr="00533B74">
                <w:rPr>
                  <w:b/>
                </w:rPr>
                <w:t>Setting up a Spatial Database Connection in ArcCatalog</w:t>
              </w:r>
            </w:p>
          </w:tc>
        </w:sdtContent>
      </w:sdt>
    </w:tr>
  </w:tbl>
  <w:p w:rsidR="00533B74" w:rsidRDefault="00533B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5E6"/>
    <w:multiLevelType w:val="hybridMultilevel"/>
    <w:tmpl w:val="4ED6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6CC0"/>
    <w:rsid w:val="00533B74"/>
    <w:rsid w:val="008B6CC0"/>
    <w:rsid w:val="00901FD3"/>
    <w:rsid w:val="00914BCD"/>
    <w:rsid w:val="00AE67B5"/>
    <w:rsid w:val="00B959A3"/>
    <w:rsid w:val="00F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74"/>
  </w:style>
  <w:style w:type="paragraph" w:styleId="Footer">
    <w:name w:val="footer"/>
    <w:basedOn w:val="Normal"/>
    <w:link w:val="FooterChar"/>
    <w:uiPriority w:val="99"/>
    <w:semiHidden/>
    <w:unhideWhenUsed/>
    <w:rsid w:val="0053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45F04B88BE4E5AB753F85C22EC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99EE-411C-45D7-985D-E618A1524782}"/>
      </w:docPartPr>
      <w:docPartBody>
        <w:p w:rsidR="00000000" w:rsidRDefault="00045978" w:rsidP="00045978">
          <w:pPr>
            <w:pStyle w:val="D645F04B88BE4E5AB753F85C22EC4DD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FF651A482BAC4D97A5E411B50013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4FA2-4478-4E18-9100-14671129AFC6}"/>
      </w:docPartPr>
      <w:docPartBody>
        <w:p w:rsidR="00000000" w:rsidRDefault="00045978" w:rsidP="00045978">
          <w:pPr>
            <w:pStyle w:val="FF651A482BAC4D97A5E411B5001338D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45978"/>
    <w:rsid w:val="00045978"/>
    <w:rsid w:val="004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4A1D61BC2481784B774F62AF745D6">
    <w:name w:val="9254A1D61BC2481784B774F62AF745D6"/>
    <w:rsid w:val="00045978"/>
  </w:style>
  <w:style w:type="paragraph" w:customStyle="1" w:styleId="D645F04B88BE4E5AB753F85C22EC4DD8">
    <w:name w:val="D645F04B88BE4E5AB753F85C22EC4DD8"/>
    <w:rsid w:val="00045978"/>
  </w:style>
  <w:style w:type="paragraph" w:customStyle="1" w:styleId="FF651A482BAC4D97A5E411B5001338D0">
    <w:name w:val="FF651A482BAC4D97A5E411B5001338D0"/>
    <w:rsid w:val="000459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E606DC-9F71-4B01-926F-1F4FB4B2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OTIS-GIS: Setting up a Spatial Database Connection in ArcCatalog</dc:title>
  <dc:subject/>
  <dc:creator>Manduley_A</dc:creator>
  <cp:keywords/>
  <dc:description/>
  <cp:lastModifiedBy>Manduley_A</cp:lastModifiedBy>
  <cp:revision>3</cp:revision>
  <dcterms:created xsi:type="dcterms:W3CDTF">2009-02-10T14:45:00Z</dcterms:created>
  <dcterms:modified xsi:type="dcterms:W3CDTF">2009-02-10T15:36:00Z</dcterms:modified>
</cp:coreProperties>
</file>